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E4720" w14:textId="77777777" w:rsidR="00ED40DD" w:rsidRDefault="00ED40DD" w:rsidP="00432E11">
      <w:pPr>
        <w:spacing w:line="480" w:lineRule="auto"/>
        <w:ind w:left="720" w:hanging="360"/>
        <w:jc w:val="center"/>
        <w:rPr>
          <w:rFonts w:ascii="Times New Roman" w:hAnsi="Times New Roman" w:cs="Times New Roman"/>
          <w:sz w:val="24"/>
          <w:szCs w:val="24"/>
        </w:rPr>
      </w:pPr>
    </w:p>
    <w:p w14:paraId="4DF9E2FD" w14:textId="77777777" w:rsidR="00ED40DD" w:rsidRDefault="00ED40DD" w:rsidP="00432E11">
      <w:pPr>
        <w:spacing w:line="480" w:lineRule="auto"/>
        <w:ind w:left="720" w:hanging="360"/>
        <w:jc w:val="center"/>
        <w:rPr>
          <w:rFonts w:ascii="Times New Roman" w:hAnsi="Times New Roman" w:cs="Times New Roman"/>
          <w:sz w:val="24"/>
          <w:szCs w:val="24"/>
        </w:rPr>
      </w:pPr>
    </w:p>
    <w:p w14:paraId="5884C153" w14:textId="77777777" w:rsidR="00ED40DD" w:rsidRDefault="00ED40DD" w:rsidP="00432E11">
      <w:pPr>
        <w:spacing w:line="480" w:lineRule="auto"/>
        <w:ind w:left="720" w:hanging="360"/>
        <w:jc w:val="center"/>
        <w:rPr>
          <w:rFonts w:ascii="Times New Roman" w:hAnsi="Times New Roman" w:cs="Times New Roman"/>
          <w:sz w:val="24"/>
          <w:szCs w:val="24"/>
        </w:rPr>
      </w:pPr>
    </w:p>
    <w:p w14:paraId="3A325EEE" w14:textId="77777777" w:rsidR="00ED40DD" w:rsidRDefault="00ED40DD" w:rsidP="00432E11">
      <w:pPr>
        <w:spacing w:line="480" w:lineRule="auto"/>
        <w:ind w:left="720" w:hanging="360"/>
        <w:jc w:val="center"/>
        <w:rPr>
          <w:rFonts w:ascii="Times New Roman" w:hAnsi="Times New Roman" w:cs="Times New Roman"/>
          <w:sz w:val="24"/>
          <w:szCs w:val="24"/>
        </w:rPr>
      </w:pPr>
    </w:p>
    <w:p w14:paraId="33DA4B48" w14:textId="77777777" w:rsidR="00ED40DD" w:rsidRDefault="00ED40DD" w:rsidP="00432E11">
      <w:pPr>
        <w:spacing w:line="480" w:lineRule="auto"/>
        <w:ind w:left="720" w:hanging="360"/>
        <w:jc w:val="center"/>
        <w:rPr>
          <w:rFonts w:ascii="Times New Roman" w:hAnsi="Times New Roman" w:cs="Times New Roman"/>
          <w:sz w:val="24"/>
          <w:szCs w:val="24"/>
        </w:rPr>
      </w:pPr>
    </w:p>
    <w:p w14:paraId="483833E6" w14:textId="72EDD3CD" w:rsidR="00ED40DD" w:rsidRDefault="002F3707" w:rsidP="00432E11">
      <w:pPr>
        <w:spacing w:line="480" w:lineRule="auto"/>
        <w:ind w:left="720" w:hanging="360"/>
        <w:jc w:val="center"/>
        <w:rPr>
          <w:rFonts w:ascii="Times New Roman" w:hAnsi="Times New Roman" w:cs="Times New Roman"/>
          <w:sz w:val="24"/>
          <w:szCs w:val="24"/>
        </w:rPr>
      </w:pPr>
      <w:r w:rsidRPr="00ED40DD">
        <w:rPr>
          <w:rFonts w:ascii="Times New Roman" w:hAnsi="Times New Roman" w:cs="Times New Roman"/>
          <w:sz w:val="24"/>
          <w:szCs w:val="24"/>
        </w:rPr>
        <w:t>Benefits for Part-Time Workers Case Analysis</w:t>
      </w:r>
    </w:p>
    <w:p w14:paraId="3DC94701" w14:textId="77777777" w:rsidR="00ED40DD" w:rsidRDefault="00ED40DD" w:rsidP="00432E11">
      <w:pPr>
        <w:spacing w:line="480" w:lineRule="auto"/>
        <w:ind w:left="720" w:hanging="360"/>
        <w:jc w:val="center"/>
        <w:rPr>
          <w:rFonts w:ascii="Times New Roman" w:hAnsi="Times New Roman" w:cs="Times New Roman"/>
          <w:sz w:val="24"/>
          <w:szCs w:val="24"/>
        </w:rPr>
      </w:pPr>
    </w:p>
    <w:p w14:paraId="4CC0E9F4" w14:textId="2F2BC8F6" w:rsidR="00ED40DD" w:rsidRDefault="002F3707" w:rsidP="00432E11">
      <w:pPr>
        <w:spacing w:line="480" w:lineRule="auto"/>
        <w:ind w:left="720" w:hanging="360"/>
        <w:jc w:val="center"/>
        <w:rPr>
          <w:rFonts w:ascii="Times New Roman" w:hAnsi="Times New Roman" w:cs="Times New Roman"/>
          <w:sz w:val="24"/>
          <w:szCs w:val="24"/>
        </w:rPr>
      </w:pPr>
      <w:r>
        <w:rPr>
          <w:rFonts w:ascii="Times New Roman" w:hAnsi="Times New Roman" w:cs="Times New Roman"/>
          <w:sz w:val="24"/>
          <w:szCs w:val="24"/>
        </w:rPr>
        <w:t>Student’s Name</w:t>
      </w:r>
    </w:p>
    <w:p w14:paraId="5A07B271" w14:textId="68A8F463" w:rsidR="00ED40DD" w:rsidRDefault="002F3707" w:rsidP="00432E11">
      <w:pPr>
        <w:spacing w:line="480" w:lineRule="auto"/>
        <w:ind w:left="720" w:hanging="360"/>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34B46005" w14:textId="0292B9C6" w:rsidR="00ED40DD" w:rsidRDefault="002F3707" w:rsidP="00432E11">
      <w:pPr>
        <w:spacing w:line="480" w:lineRule="auto"/>
        <w:ind w:left="720" w:hanging="360"/>
        <w:jc w:val="center"/>
        <w:rPr>
          <w:rFonts w:ascii="Times New Roman" w:hAnsi="Times New Roman" w:cs="Times New Roman"/>
          <w:sz w:val="24"/>
          <w:szCs w:val="24"/>
        </w:rPr>
      </w:pPr>
      <w:r>
        <w:rPr>
          <w:rFonts w:ascii="Times New Roman" w:hAnsi="Times New Roman" w:cs="Times New Roman"/>
          <w:sz w:val="24"/>
          <w:szCs w:val="24"/>
        </w:rPr>
        <w:t>Course</w:t>
      </w:r>
    </w:p>
    <w:p w14:paraId="51ED9A06" w14:textId="0F735773" w:rsidR="00ED40DD" w:rsidRDefault="002F3707" w:rsidP="00432E11">
      <w:pPr>
        <w:spacing w:line="480" w:lineRule="auto"/>
        <w:ind w:left="720" w:hanging="360"/>
        <w:jc w:val="center"/>
        <w:rPr>
          <w:rFonts w:ascii="Times New Roman" w:hAnsi="Times New Roman" w:cs="Times New Roman"/>
          <w:sz w:val="24"/>
          <w:szCs w:val="24"/>
        </w:rPr>
      </w:pPr>
      <w:r>
        <w:rPr>
          <w:rFonts w:ascii="Times New Roman" w:hAnsi="Times New Roman" w:cs="Times New Roman"/>
          <w:sz w:val="24"/>
          <w:szCs w:val="24"/>
        </w:rPr>
        <w:t>Date</w:t>
      </w:r>
    </w:p>
    <w:p w14:paraId="30999845" w14:textId="1AE6D282" w:rsidR="00ED40DD" w:rsidRDefault="002F3707" w:rsidP="00432E11">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10C067DB" w14:textId="6DC2298D" w:rsidR="00ED40DD" w:rsidRPr="00ED40DD" w:rsidRDefault="002F3707" w:rsidP="00432E11">
      <w:pPr>
        <w:spacing w:line="480" w:lineRule="auto"/>
        <w:ind w:left="720" w:hanging="360"/>
        <w:jc w:val="center"/>
        <w:rPr>
          <w:rFonts w:ascii="Times New Roman" w:hAnsi="Times New Roman" w:cs="Times New Roman"/>
          <w:sz w:val="24"/>
          <w:szCs w:val="24"/>
        </w:rPr>
      </w:pPr>
      <w:r w:rsidRPr="00ED40DD">
        <w:rPr>
          <w:rFonts w:ascii="Times New Roman" w:hAnsi="Times New Roman" w:cs="Times New Roman"/>
          <w:sz w:val="24"/>
          <w:szCs w:val="24"/>
        </w:rPr>
        <w:lastRenderedPageBreak/>
        <w:t>Benefits for Part-Time Workers Case Analysis</w:t>
      </w:r>
    </w:p>
    <w:p w14:paraId="5C00B381" w14:textId="77777777" w:rsidR="00915BF6" w:rsidRDefault="002F3707" w:rsidP="00915BF6">
      <w:pPr>
        <w:pStyle w:val="ListParagraph"/>
        <w:numPr>
          <w:ilvl w:val="0"/>
          <w:numId w:val="1"/>
        </w:numPr>
        <w:spacing w:line="480" w:lineRule="auto"/>
        <w:rPr>
          <w:rFonts w:ascii="Times New Roman" w:hAnsi="Times New Roman" w:cs="Times New Roman"/>
          <w:sz w:val="24"/>
          <w:szCs w:val="24"/>
          <w:lang w:val="en-US"/>
        </w:rPr>
      </w:pPr>
      <w:r w:rsidRPr="00635A09">
        <w:rPr>
          <w:rFonts w:ascii="Times New Roman" w:hAnsi="Times New Roman" w:cs="Times New Roman"/>
          <w:sz w:val="24"/>
          <w:szCs w:val="24"/>
          <w:lang w:val="en-US"/>
        </w:rPr>
        <w:t xml:space="preserve">Factors </w:t>
      </w:r>
      <w:r w:rsidR="00FF42B4">
        <w:rPr>
          <w:rFonts w:ascii="Times New Roman" w:hAnsi="Times New Roman" w:cs="Times New Roman"/>
          <w:sz w:val="24"/>
          <w:szCs w:val="24"/>
          <w:lang w:val="en-US"/>
        </w:rPr>
        <w:t>to be considered by Alan when determining the benefits to be offered to JSH’s part-time employees.</w:t>
      </w:r>
    </w:p>
    <w:p w14:paraId="5AC3E641" w14:textId="77777777" w:rsidR="005C43D0" w:rsidRDefault="002B793A" w:rsidP="00915BF6">
      <w:pPr>
        <w:spacing w:line="480" w:lineRule="auto"/>
        <w:ind w:firstLine="720"/>
        <w:rPr>
          <w:rFonts w:ascii="Times New Roman" w:hAnsi="Times New Roman" w:cs="Times New Roman"/>
          <w:sz w:val="24"/>
          <w:szCs w:val="24"/>
          <w:lang w:val="en-US"/>
        </w:rPr>
      </w:pPr>
      <w:r w:rsidRPr="00915BF6">
        <w:rPr>
          <w:rFonts w:ascii="Times New Roman" w:hAnsi="Times New Roman" w:cs="Times New Roman"/>
          <w:sz w:val="24"/>
          <w:szCs w:val="24"/>
          <w:lang w:val="en-US"/>
        </w:rPr>
        <w:t xml:space="preserve">In JSH, only the full-time employees are offered the benefit packages that include healthcare and a 401k plan. While the firm considers increasing the number of part-time workers, it should be in a position to offer reasonable benefits to them, to ensure quality services and productivity. </w:t>
      </w:r>
      <w:r w:rsidR="002F3707" w:rsidRPr="00915BF6">
        <w:rPr>
          <w:rFonts w:ascii="Times New Roman" w:hAnsi="Times New Roman" w:cs="Times New Roman"/>
          <w:sz w:val="24"/>
          <w:szCs w:val="24"/>
          <w:lang w:val="en-US"/>
        </w:rPr>
        <w:t>According to the U.S. Bureau of Labor Statistics</w:t>
      </w:r>
      <w:r w:rsidR="00352178" w:rsidRPr="00915BF6">
        <w:rPr>
          <w:rFonts w:ascii="Times New Roman" w:hAnsi="Times New Roman" w:cs="Times New Roman"/>
          <w:sz w:val="24"/>
          <w:szCs w:val="24"/>
          <w:lang w:val="en-US"/>
        </w:rPr>
        <w:t xml:space="preserve"> (201</w:t>
      </w:r>
      <w:r w:rsidR="00186672" w:rsidRPr="00915BF6">
        <w:rPr>
          <w:rFonts w:ascii="Times New Roman" w:hAnsi="Times New Roman" w:cs="Times New Roman"/>
          <w:sz w:val="24"/>
          <w:szCs w:val="24"/>
          <w:lang w:val="en-US"/>
        </w:rPr>
        <w:t>8</w:t>
      </w:r>
      <w:r w:rsidR="00352178" w:rsidRPr="00915BF6">
        <w:rPr>
          <w:rFonts w:ascii="Times New Roman" w:hAnsi="Times New Roman" w:cs="Times New Roman"/>
          <w:sz w:val="24"/>
          <w:szCs w:val="24"/>
          <w:lang w:val="en-US"/>
        </w:rPr>
        <w:t>)</w:t>
      </w:r>
      <w:r w:rsidR="002F3707" w:rsidRPr="00915BF6">
        <w:rPr>
          <w:rFonts w:ascii="Times New Roman" w:hAnsi="Times New Roman" w:cs="Times New Roman"/>
          <w:sz w:val="24"/>
          <w:szCs w:val="24"/>
          <w:lang w:val="en-US"/>
        </w:rPr>
        <w:t xml:space="preserve">, </w:t>
      </w:r>
      <w:r w:rsidR="002F3707" w:rsidRPr="00915BF6">
        <w:rPr>
          <w:rFonts w:ascii="Times New Roman" w:hAnsi="Times New Roman" w:cs="Times New Roman"/>
          <w:sz w:val="24"/>
          <w:szCs w:val="24"/>
          <w:lang w:val="en-US"/>
        </w:rPr>
        <w:t xml:space="preserve">part-time employees are </w:t>
      </w:r>
      <w:r w:rsidR="00352178" w:rsidRPr="00915BF6">
        <w:rPr>
          <w:rFonts w:ascii="Times New Roman" w:hAnsi="Times New Roman" w:cs="Times New Roman"/>
          <w:sz w:val="24"/>
          <w:szCs w:val="24"/>
          <w:lang w:val="en-US"/>
        </w:rPr>
        <w:t>those employees who work for up to 3</w:t>
      </w:r>
      <w:r w:rsidR="00186672" w:rsidRPr="00915BF6">
        <w:rPr>
          <w:rFonts w:ascii="Times New Roman" w:hAnsi="Times New Roman" w:cs="Times New Roman"/>
          <w:sz w:val="24"/>
          <w:szCs w:val="24"/>
          <w:lang w:val="en-US"/>
        </w:rPr>
        <w:t>5</w:t>
      </w:r>
      <w:r w:rsidR="00352178" w:rsidRPr="00915BF6">
        <w:rPr>
          <w:rFonts w:ascii="Times New Roman" w:hAnsi="Times New Roman" w:cs="Times New Roman"/>
          <w:sz w:val="24"/>
          <w:szCs w:val="24"/>
          <w:lang w:val="en-US"/>
        </w:rPr>
        <w:t xml:space="preserve"> hours a week. </w:t>
      </w:r>
      <w:r w:rsidR="007960FB" w:rsidRPr="00915BF6">
        <w:rPr>
          <w:rFonts w:ascii="Times New Roman" w:hAnsi="Times New Roman" w:cs="Times New Roman"/>
          <w:sz w:val="24"/>
          <w:szCs w:val="24"/>
          <w:lang w:val="en-US"/>
        </w:rPr>
        <w:t xml:space="preserve">Various </w:t>
      </w:r>
      <w:r w:rsidR="00352178" w:rsidRPr="00915BF6">
        <w:rPr>
          <w:rFonts w:ascii="Times New Roman" w:hAnsi="Times New Roman" w:cs="Times New Roman"/>
          <w:sz w:val="24"/>
          <w:szCs w:val="24"/>
          <w:lang w:val="en-US"/>
        </w:rPr>
        <w:t xml:space="preserve">benefits may be provided to the part-time employees, some of which are provided at the discretion of the company, while others are mandatory. </w:t>
      </w:r>
      <w:r w:rsidR="007960FB" w:rsidRPr="00915BF6">
        <w:rPr>
          <w:rFonts w:ascii="Times New Roman" w:hAnsi="Times New Roman" w:cs="Times New Roman"/>
          <w:sz w:val="24"/>
          <w:szCs w:val="24"/>
          <w:lang w:val="en-US"/>
        </w:rPr>
        <w:t>Some of the mandatory benefits include military leaves, voting, and court appearance leave, and employee compensation.</w:t>
      </w:r>
    </w:p>
    <w:p w14:paraId="65B62F43" w14:textId="42B95377" w:rsidR="00CA65A7" w:rsidRPr="00915BF6" w:rsidRDefault="002B793A" w:rsidP="00915BF6">
      <w:pPr>
        <w:spacing w:line="480" w:lineRule="auto"/>
        <w:ind w:firstLine="720"/>
        <w:rPr>
          <w:rFonts w:ascii="Times New Roman" w:hAnsi="Times New Roman" w:cs="Times New Roman"/>
          <w:sz w:val="24"/>
          <w:szCs w:val="24"/>
          <w:lang w:val="en-US"/>
        </w:rPr>
      </w:pPr>
      <w:r w:rsidRPr="00915BF6">
        <w:rPr>
          <w:rFonts w:ascii="Times New Roman" w:hAnsi="Times New Roman" w:cs="Times New Roman"/>
          <w:sz w:val="24"/>
          <w:szCs w:val="24"/>
          <w:lang w:val="en-US"/>
        </w:rPr>
        <w:t xml:space="preserve">Before making a recommendation to the firm’s management, Alan should develop a proper evaluation of the existing position of the firm, and know the specific benefits that will be offered, as well as the cost impact that will be directed to the firm. </w:t>
      </w:r>
      <w:r w:rsidR="003A31E4" w:rsidRPr="00915BF6">
        <w:rPr>
          <w:rFonts w:ascii="Times New Roman" w:hAnsi="Times New Roman" w:cs="Times New Roman"/>
          <w:sz w:val="24"/>
          <w:szCs w:val="24"/>
          <w:lang w:val="en-US"/>
        </w:rPr>
        <w:t xml:space="preserve">A major factor that should </w:t>
      </w:r>
      <w:r w:rsidR="004103F0" w:rsidRPr="00915BF6">
        <w:rPr>
          <w:rFonts w:ascii="Times New Roman" w:hAnsi="Times New Roman" w:cs="Times New Roman"/>
          <w:sz w:val="24"/>
          <w:szCs w:val="24"/>
          <w:lang w:val="en-US"/>
        </w:rPr>
        <w:t xml:space="preserve">be </w:t>
      </w:r>
      <w:r w:rsidR="003A31E4" w:rsidRPr="00915BF6">
        <w:rPr>
          <w:rFonts w:ascii="Times New Roman" w:hAnsi="Times New Roman" w:cs="Times New Roman"/>
          <w:sz w:val="24"/>
          <w:szCs w:val="24"/>
          <w:lang w:val="en-US"/>
        </w:rPr>
        <w:t>consider</w:t>
      </w:r>
      <w:r w:rsidR="004103F0" w:rsidRPr="00915BF6">
        <w:rPr>
          <w:rFonts w:ascii="Times New Roman" w:hAnsi="Times New Roman" w:cs="Times New Roman"/>
          <w:sz w:val="24"/>
          <w:szCs w:val="24"/>
          <w:lang w:val="en-US"/>
        </w:rPr>
        <w:t>ed by Alan</w:t>
      </w:r>
      <w:r w:rsidR="000D700D" w:rsidRPr="00915BF6">
        <w:rPr>
          <w:rFonts w:ascii="Times New Roman" w:hAnsi="Times New Roman" w:cs="Times New Roman"/>
          <w:sz w:val="24"/>
          <w:szCs w:val="24"/>
          <w:lang w:val="en-US"/>
        </w:rPr>
        <w:t xml:space="preserve"> when </w:t>
      </w:r>
      <w:r w:rsidR="004103F0" w:rsidRPr="00915BF6">
        <w:rPr>
          <w:rFonts w:ascii="Times New Roman" w:hAnsi="Times New Roman" w:cs="Times New Roman"/>
          <w:sz w:val="24"/>
          <w:szCs w:val="24"/>
          <w:lang w:val="en-US"/>
        </w:rPr>
        <w:t xml:space="preserve">determining how to </w:t>
      </w:r>
      <w:r w:rsidR="000D700D" w:rsidRPr="00915BF6">
        <w:rPr>
          <w:rFonts w:ascii="Times New Roman" w:hAnsi="Times New Roman" w:cs="Times New Roman"/>
          <w:sz w:val="24"/>
          <w:szCs w:val="24"/>
          <w:lang w:val="en-US"/>
        </w:rPr>
        <w:t xml:space="preserve">offer </w:t>
      </w:r>
      <w:r w:rsidR="004103F0" w:rsidRPr="00915BF6">
        <w:rPr>
          <w:rFonts w:ascii="Times New Roman" w:hAnsi="Times New Roman" w:cs="Times New Roman"/>
          <w:sz w:val="24"/>
          <w:szCs w:val="24"/>
          <w:lang w:val="en-US"/>
        </w:rPr>
        <w:t xml:space="preserve">compensation </w:t>
      </w:r>
      <w:r w:rsidR="000D700D" w:rsidRPr="00915BF6">
        <w:rPr>
          <w:rFonts w:ascii="Times New Roman" w:hAnsi="Times New Roman" w:cs="Times New Roman"/>
          <w:sz w:val="24"/>
          <w:szCs w:val="24"/>
          <w:lang w:val="en-US"/>
        </w:rPr>
        <w:t xml:space="preserve">benefits to part-time </w:t>
      </w:r>
      <w:r w:rsidR="004103F0" w:rsidRPr="00915BF6">
        <w:rPr>
          <w:rFonts w:ascii="Times New Roman" w:hAnsi="Times New Roman" w:cs="Times New Roman"/>
          <w:sz w:val="24"/>
          <w:szCs w:val="24"/>
          <w:lang w:val="en-US"/>
        </w:rPr>
        <w:t>workers</w:t>
      </w:r>
      <w:r w:rsidR="003A31E4" w:rsidRPr="00915BF6">
        <w:rPr>
          <w:rFonts w:ascii="Times New Roman" w:hAnsi="Times New Roman" w:cs="Times New Roman"/>
          <w:sz w:val="24"/>
          <w:szCs w:val="24"/>
          <w:lang w:val="en-US"/>
        </w:rPr>
        <w:t xml:space="preserve"> is the benefits being offered to the part-time workers by the</w:t>
      </w:r>
      <w:r w:rsidR="004103F0" w:rsidRPr="00915BF6">
        <w:rPr>
          <w:rFonts w:ascii="Times New Roman" w:hAnsi="Times New Roman" w:cs="Times New Roman"/>
          <w:sz w:val="24"/>
          <w:szCs w:val="24"/>
          <w:lang w:val="en-US"/>
        </w:rPr>
        <w:t xml:space="preserve"> nearby firms</w:t>
      </w:r>
      <w:r w:rsidR="003A31E4" w:rsidRPr="00915BF6">
        <w:rPr>
          <w:rFonts w:ascii="Times New Roman" w:hAnsi="Times New Roman" w:cs="Times New Roman"/>
          <w:sz w:val="24"/>
          <w:szCs w:val="24"/>
          <w:lang w:val="en-US"/>
        </w:rPr>
        <w:t>.</w:t>
      </w:r>
      <w:r w:rsidR="00990155" w:rsidRPr="00915BF6">
        <w:rPr>
          <w:rFonts w:ascii="Times New Roman" w:hAnsi="Times New Roman" w:cs="Times New Roman"/>
          <w:sz w:val="24"/>
          <w:szCs w:val="24"/>
          <w:lang w:val="en-US"/>
        </w:rPr>
        <w:t xml:space="preserve"> Remaining competitive i</w:t>
      </w:r>
      <w:r w:rsidR="004C7124" w:rsidRPr="00915BF6">
        <w:rPr>
          <w:rFonts w:ascii="Times New Roman" w:hAnsi="Times New Roman" w:cs="Times New Roman"/>
          <w:sz w:val="24"/>
          <w:szCs w:val="24"/>
          <w:lang w:val="en-US"/>
        </w:rPr>
        <w:t>s</w:t>
      </w:r>
      <w:r w:rsidR="00990155" w:rsidRPr="00915BF6">
        <w:rPr>
          <w:rFonts w:ascii="Times New Roman" w:hAnsi="Times New Roman" w:cs="Times New Roman"/>
          <w:sz w:val="24"/>
          <w:szCs w:val="24"/>
          <w:lang w:val="en-US"/>
        </w:rPr>
        <w:t xml:space="preserve"> one of the firm’s motives, and so, for the firm to attract and retain its quality employees, it will need to offer competitive benefits to the part-time employees.</w:t>
      </w:r>
    </w:p>
    <w:p w14:paraId="64DBF2CB" w14:textId="032766C2" w:rsidR="00C9087C" w:rsidRDefault="002F3707" w:rsidP="00432E11">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A</w:t>
      </w:r>
      <w:r>
        <w:rPr>
          <w:rFonts w:ascii="Times New Roman" w:hAnsi="Times New Roman" w:cs="Times New Roman"/>
          <w:sz w:val="24"/>
          <w:szCs w:val="24"/>
          <w:lang w:val="en-US"/>
        </w:rPr>
        <w:t>lan should use the data provided from the two recently</w:t>
      </w:r>
      <w:r w:rsidR="001D56EB">
        <w:rPr>
          <w:rFonts w:ascii="Times New Roman" w:hAnsi="Times New Roman" w:cs="Times New Roman"/>
          <w:sz w:val="24"/>
          <w:szCs w:val="24"/>
          <w:lang w:val="en-US"/>
        </w:rPr>
        <w:t xml:space="preserve"> ran compensation s</w:t>
      </w:r>
      <w:r w:rsidR="00CA65A7">
        <w:rPr>
          <w:rFonts w:ascii="Times New Roman" w:hAnsi="Times New Roman" w:cs="Times New Roman"/>
          <w:sz w:val="24"/>
          <w:szCs w:val="24"/>
          <w:lang w:val="en-US"/>
        </w:rPr>
        <w:t>urvey</w:t>
      </w:r>
      <w:r w:rsidR="001D56EB">
        <w:rPr>
          <w:rFonts w:ascii="Times New Roman" w:hAnsi="Times New Roman" w:cs="Times New Roman"/>
          <w:sz w:val="24"/>
          <w:szCs w:val="24"/>
          <w:lang w:val="en-US"/>
        </w:rPr>
        <w:t>s to acquire more information that would help him know what benefits to offer to the part-time employees.</w:t>
      </w:r>
      <w:r w:rsidR="00CA65A7">
        <w:rPr>
          <w:rFonts w:ascii="Times New Roman" w:hAnsi="Times New Roman" w:cs="Times New Roman"/>
          <w:sz w:val="24"/>
          <w:szCs w:val="24"/>
          <w:lang w:val="en-US"/>
        </w:rPr>
        <w:t xml:space="preserve"> In the case study, it is clear that from the compensation survey, 90% of the nearby firms offered time-off benefits to the part-time workers, 40% provided healthcare insurance to </w:t>
      </w:r>
      <w:r w:rsidR="00CA65A7">
        <w:rPr>
          <w:rFonts w:ascii="Times New Roman" w:hAnsi="Times New Roman" w:cs="Times New Roman"/>
          <w:sz w:val="24"/>
          <w:szCs w:val="24"/>
          <w:lang w:val="en-US"/>
        </w:rPr>
        <w:lastRenderedPageBreak/>
        <w:t>the part-time workers, and</w:t>
      </w:r>
      <w:r w:rsidR="00E969AC">
        <w:rPr>
          <w:rFonts w:ascii="Times New Roman" w:hAnsi="Times New Roman" w:cs="Times New Roman"/>
          <w:sz w:val="24"/>
          <w:szCs w:val="24"/>
          <w:lang w:val="en-US"/>
        </w:rPr>
        <w:t xml:space="preserve"> a retirement savings plan was offered by only 15% of the firms</w:t>
      </w:r>
      <w:r w:rsidR="00B15EA3">
        <w:rPr>
          <w:rFonts w:ascii="Times New Roman" w:hAnsi="Times New Roman" w:cs="Times New Roman"/>
          <w:sz w:val="24"/>
          <w:szCs w:val="24"/>
          <w:lang w:val="en-US"/>
        </w:rPr>
        <w:t xml:space="preserve"> (Martocchio, 2015)</w:t>
      </w:r>
      <w:r w:rsidR="00E969AC">
        <w:rPr>
          <w:rFonts w:ascii="Times New Roman" w:hAnsi="Times New Roman" w:cs="Times New Roman"/>
          <w:sz w:val="24"/>
          <w:szCs w:val="24"/>
          <w:lang w:val="en-US"/>
        </w:rPr>
        <w:t>.</w:t>
      </w:r>
      <w:r w:rsidR="00DE3DE7">
        <w:rPr>
          <w:rFonts w:ascii="Times New Roman" w:hAnsi="Times New Roman" w:cs="Times New Roman"/>
          <w:sz w:val="24"/>
          <w:szCs w:val="24"/>
          <w:lang w:val="en-US"/>
        </w:rPr>
        <w:t xml:space="preserve"> With the use of this data, Alan will be in a better position to determine the kind of benefits to be offered to JSH’s part-time employees</w:t>
      </w:r>
      <w:r w:rsidR="009338CC">
        <w:rPr>
          <w:rFonts w:ascii="Times New Roman" w:hAnsi="Times New Roman" w:cs="Times New Roman"/>
          <w:sz w:val="24"/>
          <w:szCs w:val="24"/>
          <w:lang w:val="en-US"/>
        </w:rPr>
        <w:t xml:space="preserve">, taking </w:t>
      </w:r>
      <w:r w:rsidR="002D3335">
        <w:rPr>
          <w:rFonts w:ascii="Times New Roman" w:hAnsi="Times New Roman" w:cs="Times New Roman"/>
          <w:sz w:val="24"/>
          <w:szCs w:val="24"/>
          <w:lang w:val="en-US"/>
        </w:rPr>
        <w:t>into consideration that the firm desires to remain competitive.</w:t>
      </w:r>
      <w:r w:rsidR="00F25344">
        <w:rPr>
          <w:rFonts w:ascii="Times New Roman" w:hAnsi="Times New Roman" w:cs="Times New Roman"/>
          <w:sz w:val="24"/>
          <w:szCs w:val="24"/>
          <w:lang w:val="en-US"/>
        </w:rPr>
        <w:t xml:space="preserve"> Alan should also consider the firm’s wealth management plan </w:t>
      </w:r>
      <w:r w:rsidR="004C7124">
        <w:rPr>
          <w:rFonts w:ascii="Times New Roman" w:hAnsi="Times New Roman" w:cs="Times New Roman"/>
          <w:sz w:val="24"/>
          <w:szCs w:val="24"/>
          <w:lang w:val="en-US"/>
        </w:rPr>
        <w:t xml:space="preserve">in his benefit plan determination methods on </w:t>
      </w:r>
      <w:r w:rsidR="00EB473D">
        <w:rPr>
          <w:rFonts w:ascii="Times New Roman" w:hAnsi="Times New Roman" w:cs="Times New Roman"/>
          <w:sz w:val="24"/>
          <w:szCs w:val="24"/>
          <w:lang w:val="en-US"/>
        </w:rPr>
        <w:t xml:space="preserve">the </w:t>
      </w:r>
      <w:r w:rsidR="004C7124">
        <w:rPr>
          <w:rFonts w:ascii="Times New Roman" w:hAnsi="Times New Roman" w:cs="Times New Roman"/>
          <w:sz w:val="24"/>
          <w:szCs w:val="24"/>
          <w:lang w:val="en-US"/>
        </w:rPr>
        <w:t>part-time</w:t>
      </w:r>
      <w:r w:rsidR="00F25344">
        <w:rPr>
          <w:rFonts w:ascii="Times New Roman" w:hAnsi="Times New Roman" w:cs="Times New Roman"/>
          <w:sz w:val="24"/>
          <w:szCs w:val="24"/>
          <w:lang w:val="en-US"/>
        </w:rPr>
        <w:t xml:space="preserve"> employees.</w:t>
      </w:r>
      <w:r w:rsidR="00FB3047">
        <w:rPr>
          <w:rFonts w:ascii="Times New Roman" w:hAnsi="Times New Roman" w:cs="Times New Roman"/>
          <w:sz w:val="24"/>
          <w:szCs w:val="24"/>
          <w:lang w:val="en-US"/>
        </w:rPr>
        <w:t xml:space="preserve"> As the Employee Retirement Security Act states, all employers who wish to offer retirement savings plan to their employees must do so to both the full-time and part-time employees. This is a major factor that Alan should take into </w:t>
      </w:r>
      <w:r w:rsidR="00EB473D">
        <w:rPr>
          <w:rFonts w:ascii="Times New Roman" w:hAnsi="Times New Roman" w:cs="Times New Roman"/>
          <w:sz w:val="24"/>
          <w:szCs w:val="24"/>
          <w:lang w:val="en-US"/>
        </w:rPr>
        <w:t xml:space="preserve">consideration. </w:t>
      </w:r>
      <w:r w:rsidR="00F773F1">
        <w:rPr>
          <w:rFonts w:ascii="Times New Roman" w:hAnsi="Times New Roman" w:cs="Times New Roman"/>
          <w:sz w:val="24"/>
          <w:szCs w:val="24"/>
          <w:lang w:val="en-US"/>
        </w:rPr>
        <w:t xml:space="preserve">Cost is also a major factor that Alan should </w:t>
      </w:r>
      <w:r w:rsidR="00EB473D">
        <w:rPr>
          <w:rFonts w:ascii="Times New Roman" w:hAnsi="Times New Roman" w:cs="Times New Roman"/>
          <w:sz w:val="24"/>
          <w:szCs w:val="24"/>
          <w:lang w:val="en-US"/>
        </w:rPr>
        <w:t>focus on</w:t>
      </w:r>
      <w:r w:rsidR="00F773F1">
        <w:rPr>
          <w:rFonts w:ascii="Times New Roman" w:hAnsi="Times New Roman" w:cs="Times New Roman"/>
          <w:sz w:val="24"/>
          <w:szCs w:val="24"/>
          <w:lang w:val="en-US"/>
        </w:rPr>
        <w:t>. When determining the benefits to offer to part-time employees, Alan should take note of the overall impact that these benefits will have and how much cost they will impose on the firm.</w:t>
      </w:r>
    </w:p>
    <w:p w14:paraId="3998CA20" w14:textId="25A03C4A" w:rsidR="007F5C15" w:rsidRDefault="002F3707" w:rsidP="00432E11">
      <w:pPr>
        <w:pStyle w:val="ListParagraph"/>
        <w:numPr>
          <w:ilvl w:val="0"/>
          <w:numId w:val="1"/>
        </w:numPr>
        <w:spacing w:line="480" w:lineRule="auto"/>
        <w:rPr>
          <w:rFonts w:ascii="Times New Roman" w:hAnsi="Times New Roman" w:cs="Times New Roman"/>
          <w:sz w:val="24"/>
          <w:szCs w:val="24"/>
          <w:lang w:val="en-US"/>
        </w:rPr>
      </w:pPr>
      <w:r w:rsidRPr="00635A09">
        <w:rPr>
          <w:rFonts w:ascii="Times New Roman" w:hAnsi="Times New Roman" w:cs="Times New Roman"/>
          <w:sz w:val="24"/>
          <w:szCs w:val="24"/>
          <w:lang w:val="en-US"/>
        </w:rPr>
        <w:t>Recommendations on the type of benefits to be offered by the firm to part</w:t>
      </w:r>
      <w:r w:rsidR="00635A09" w:rsidRPr="00635A09">
        <w:rPr>
          <w:rFonts w:ascii="Times New Roman" w:hAnsi="Times New Roman" w:cs="Times New Roman"/>
          <w:sz w:val="24"/>
          <w:szCs w:val="24"/>
          <w:lang w:val="en-US"/>
        </w:rPr>
        <w:t>-time employees</w:t>
      </w:r>
    </w:p>
    <w:p w14:paraId="0F087A66" w14:textId="77777777" w:rsidR="00B15EA3" w:rsidRDefault="002F3707" w:rsidP="00432E11">
      <w:pPr>
        <w:spacing w:line="480" w:lineRule="auto"/>
        <w:ind w:firstLine="360"/>
        <w:rPr>
          <w:rFonts w:ascii="Times New Roman" w:hAnsi="Times New Roman" w:cs="Times New Roman"/>
          <w:sz w:val="24"/>
          <w:szCs w:val="24"/>
          <w:lang w:val="en-US"/>
        </w:rPr>
      </w:pPr>
      <w:r w:rsidRPr="007F5C15">
        <w:rPr>
          <w:rFonts w:ascii="Times New Roman" w:hAnsi="Times New Roman" w:cs="Times New Roman"/>
          <w:sz w:val="24"/>
          <w:szCs w:val="24"/>
          <w:lang w:val="en-US"/>
        </w:rPr>
        <w:t xml:space="preserve">Although </w:t>
      </w:r>
      <w:r w:rsidR="00635A09" w:rsidRPr="007F5C15">
        <w:rPr>
          <w:rFonts w:ascii="Times New Roman" w:hAnsi="Times New Roman" w:cs="Times New Roman"/>
          <w:sz w:val="24"/>
          <w:szCs w:val="24"/>
          <w:lang w:val="en-US"/>
        </w:rPr>
        <w:t xml:space="preserve">JSH may not be legally </w:t>
      </w:r>
      <w:r w:rsidRPr="007F5C15">
        <w:rPr>
          <w:rFonts w:ascii="Times New Roman" w:hAnsi="Times New Roman" w:cs="Times New Roman"/>
          <w:sz w:val="24"/>
          <w:szCs w:val="24"/>
          <w:lang w:val="en-US"/>
        </w:rPr>
        <w:t>required</w:t>
      </w:r>
      <w:r w:rsidR="00635A09" w:rsidRPr="007F5C15">
        <w:rPr>
          <w:rFonts w:ascii="Times New Roman" w:hAnsi="Times New Roman" w:cs="Times New Roman"/>
          <w:sz w:val="24"/>
          <w:szCs w:val="24"/>
          <w:lang w:val="en-US"/>
        </w:rPr>
        <w:t xml:space="preserve"> to </w:t>
      </w:r>
      <w:r w:rsidRPr="007F5C15">
        <w:rPr>
          <w:rFonts w:ascii="Times New Roman" w:hAnsi="Times New Roman" w:cs="Times New Roman"/>
          <w:sz w:val="24"/>
          <w:szCs w:val="24"/>
          <w:lang w:val="en-US"/>
        </w:rPr>
        <w:t xml:space="preserve">offer its part-time </w:t>
      </w:r>
      <w:r w:rsidRPr="007F5C15">
        <w:rPr>
          <w:rFonts w:ascii="Times New Roman" w:hAnsi="Times New Roman" w:cs="Times New Roman"/>
          <w:sz w:val="24"/>
          <w:szCs w:val="24"/>
          <w:lang w:val="en-US"/>
        </w:rPr>
        <w:t>employees all the compensation benefits</w:t>
      </w:r>
      <w:r w:rsidR="00977527">
        <w:rPr>
          <w:rFonts w:ascii="Times New Roman" w:hAnsi="Times New Roman" w:cs="Times New Roman"/>
          <w:sz w:val="24"/>
          <w:szCs w:val="24"/>
          <w:lang w:val="en-US"/>
        </w:rPr>
        <w:t xml:space="preserve">, </w:t>
      </w:r>
      <w:r w:rsidR="00977527" w:rsidRPr="007F5C15">
        <w:rPr>
          <w:rFonts w:ascii="Times New Roman" w:hAnsi="Times New Roman" w:cs="Times New Roman"/>
          <w:sz w:val="24"/>
          <w:szCs w:val="24"/>
          <w:lang w:val="en-US"/>
        </w:rPr>
        <w:t>it is</w:t>
      </w:r>
      <w:r w:rsidR="00977527">
        <w:rPr>
          <w:rFonts w:ascii="Times New Roman" w:hAnsi="Times New Roman" w:cs="Times New Roman"/>
          <w:sz w:val="24"/>
          <w:szCs w:val="24"/>
          <w:lang w:val="en-US"/>
        </w:rPr>
        <w:t xml:space="preserve"> a</w:t>
      </w:r>
      <w:r w:rsidR="00977527" w:rsidRPr="007F5C15">
        <w:rPr>
          <w:rFonts w:ascii="Times New Roman" w:hAnsi="Times New Roman" w:cs="Times New Roman"/>
          <w:sz w:val="24"/>
          <w:szCs w:val="24"/>
          <w:lang w:val="en-US"/>
        </w:rPr>
        <w:t xml:space="preserve"> good practice for </w:t>
      </w:r>
      <w:r w:rsidR="00977527">
        <w:rPr>
          <w:rFonts w:ascii="Times New Roman" w:hAnsi="Times New Roman" w:cs="Times New Roman"/>
          <w:sz w:val="24"/>
          <w:szCs w:val="24"/>
          <w:lang w:val="en-US"/>
        </w:rPr>
        <w:t>it</w:t>
      </w:r>
      <w:r w:rsidR="00977527" w:rsidRPr="007F5C15">
        <w:rPr>
          <w:rFonts w:ascii="Times New Roman" w:hAnsi="Times New Roman" w:cs="Times New Roman"/>
          <w:sz w:val="24"/>
          <w:szCs w:val="24"/>
          <w:lang w:val="en-US"/>
        </w:rPr>
        <w:t xml:space="preserve"> to offer benefit options to the part-time employees</w:t>
      </w:r>
      <w:r w:rsidRPr="007F5C15">
        <w:rPr>
          <w:rFonts w:ascii="Times New Roman" w:hAnsi="Times New Roman" w:cs="Times New Roman"/>
          <w:sz w:val="24"/>
          <w:szCs w:val="24"/>
          <w:lang w:val="en-US"/>
        </w:rPr>
        <w:t>.</w:t>
      </w:r>
      <w:r w:rsidR="00977527">
        <w:rPr>
          <w:rFonts w:ascii="Times New Roman" w:hAnsi="Times New Roman" w:cs="Times New Roman"/>
          <w:sz w:val="24"/>
          <w:szCs w:val="24"/>
          <w:lang w:val="en-US"/>
        </w:rPr>
        <w:t xml:space="preserve"> However,</w:t>
      </w:r>
      <w:r w:rsidR="001F6F46">
        <w:rPr>
          <w:rFonts w:ascii="Times New Roman" w:hAnsi="Times New Roman" w:cs="Times New Roman"/>
          <w:sz w:val="24"/>
          <w:szCs w:val="24"/>
          <w:lang w:val="en-US"/>
        </w:rPr>
        <w:t xml:space="preserve"> </w:t>
      </w:r>
      <w:r w:rsidR="00977527">
        <w:rPr>
          <w:rFonts w:ascii="Times New Roman" w:hAnsi="Times New Roman" w:cs="Times New Roman"/>
          <w:sz w:val="24"/>
          <w:szCs w:val="24"/>
          <w:lang w:val="en-US"/>
        </w:rPr>
        <w:t>i</w:t>
      </w:r>
      <w:r w:rsidR="001F6F46">
        <w:rPr>
          <w:rFonts w:ascii="Times New Roman" w:hAnsi="Times New Roman" w:cs="Times New Roman"/>
          <w:sz w:val="24"/>
          <w:szCs w:val="24"/>
          <w:lang w:val="en-US"/>
        </w:rPr>
        <w:t xml:space="preserve">f the firm decides to extend full benefits to its part-time employees, it will be imposing itself a large financial burden </w:t>
      </w:r>
      <w:r w:rsidR="00052A77">
        <w:rPr>
          <w:rFonts w:ascii="Times New Roman" w:hAnsi="Times New Roman" w:cs="Times New Roman"/>
          <w:sz w:val="24"/>
          <w:szCs w:val="24"/>
          <w:lang w:val="en-US"/>
        </w:rPr>
        <w:t xml:space="preserve">that is </w:t>
      </w:r>
      <w:r w:rsidR="00CE7051">
        <w:rPr>
          <w:rFonts w:ascii="Times New Roman" w:hAnsi="Times New Roman" w:cs="Times New Roman"/>
          <w:sz w:val="24"/>
          <w:szCs w:val="24"/>
          <w:lang w:val="en-US"/>
        </w:rPr>
        <w:t>hazardous for every other firm to absorb</w:t>
      </w:r>
      <w:r w:rsidR="00462F91">
        <w:rPr>
          <w:rFonts w:ascii="Times New Roman" w:hAnsi="Times New Roman" w:cs="Times New Roman"/>
          <w:sz w:val="24"/>
          <w:szCs w:val="24"/>
          <w:lang w:val="en-US"/>
        </w:rPr>
        <w:t>.</w:t>
      </w:r>
      <w:r w:rsidR="0093186B">
        <w:rPr>
          <w:rFonts w:ascii="Times New Roman" w:hAnsi="Times New Roman" w:cs="Times New Roman"/>
          <w:sz w:val="24"/>
          <w:szCs w:val="24"/>
          <w:lang w:val="en-US"/>
        </w:rPr>
        <w:t xml:space="preserve"> Taking this into account, I would thus recommend that the firm should first determine if a flextime plan better suits it before deciding on the implementation of a part-time policy.</w:t>
      </w:r>
      <w:r w:rsidR="008B4205">
        <w:rPr>
          <w:rFonts w:ascii="Times New Roman" w:hAnsi="Times New Roman" w:cs="Times New Roman"/>
          <w:sz w:val="24"/>
          <w:szCs w:val="24"/>
          <w:lang w:val="en-US"/>
        </w:rPr>
        <w:t xml:space="preserve"> A flextime plan would offer benefit options that wouldn’t require the revision of a full compensation plan for the firm.</w:t>
      </w:r>
    </w:p>
    <w:p w14:paraId="3F7AB8EF" w14:textId="7D4B9A26" w:rsidR="00635A09" w:rsidRDefault="002F3707" w:rsidP="00432E11">
      <w:pPr>
        <w:spacing w:line="480" w:lineRule="auto"/>
        <w:ind w:firstLine="360"/>
        <w:rPr>
          <w:rFonts w:ascii="Times New Roman" w:hAnsi="Times New Roman" w:cs="Times New Roman"/>
          <w:sz w:val="24"/>
          <w:szCs w:val="24"/>
          <w:lang w:val="en-US"/>
        </w:rPr>
      </w:pPr>
      <w:r>
        <w:rPr>
          <w:rFonts w:ascii="Times New Roman" w:hAnsi="Times New Roman" w:cs="Times New Roman"/>
          <w:sz w:val="24"/>
          <w:szCs w:val="24"/>
          <w:lang w:val="en-US"/>
        </w:rPr>
        <w:t xml:space="preserve">If the firm is not in a position to adopt the flextime plan, my recommendation would then be </w:t>
      </w:r>
      <w:r w:rsidR="009F3925">
        <w:rPr>
          <w:rFonts w:ascii="Times New Roman" w:hAnsi="Times New Roman" w:cs="Times New Roman"/>
          <w:sz w:val="24"/>
          <w:szCs w:val="24"/>
          <w:lang w:val="en-US"/>
        </w:rPr>
        <w:t>to implement a part-time policy that limits the working hours of a part-time employee</w:t>
      </w:r>
      <w:r w:rsidR="00302FA6">
        <w:rPr>
          <w:rFonts w:ascii="Times New Roman" w:hAnsi="Times New Roman" w:cs="Times New Roman"/>
          <w:sz w:val="24"/>
          <w:szCs w:val="24"/>
          <w:lang w:val="en-US"/>
        </w:rPr>
        <w:t xml:space="preserve"> to about 20 hours a week.</w:t>
      </w:r>
      <w:r w:rsidR="008B7596">
        <w:rPr>
          <w:rFonts w:ascii="Times New Roman" w:hAnsi="Times New Roman" w:cs="Times New Roman"/>
          <w:sz w:val="24"/>
          <w:szCs w:val="24"/>
          <w:lang w:val="en-US"/>
        </w:rPr>
        <w:t xml:space="preserve"> With the reduction in working hours, the firm will fall under a Safe Harbor, </w:t>
      </w:r>
      <w:r w:rsidR="008B7596">
        <w:rPr>
          <w:rFonts w:ascii="Times New Roman" w:hAnsi="Times New Roman" w:cs="Times New Roman"/>
          <w:sz w:val="24"/>
          <w:szCs w:val="24"/>
          <w:lang w:val="en-US"/>
        </w:rPr>
        <w:lastRenderedPageBreak/>
        <w:t>where it is not obligated to offer similar health plans to all the employees.</w:t>
      </w:r>
      <w:r w:rsidR="003B6D3A">
        <w:rPr>
          <w:rFonts w:ascii="Times New Roman" w:hAnsi="Times New Roman" w:cs="Times New Roman"/>
          <w:sz w:val="24"/>
          <w:szCs w:val="24"/>
          <w:lang w:val="en-US"/>
        </w:rPr>
        <w:t xml:space="preserve"> Through this, the firm can thus adapt to a new benefit package that has reduced coverage, extended periods for eligibility, and more supplemental coverages being paid for by the individual employees.</w:t>
      </w:r>
      <w:r w:rsidR="00D852BD">
        <w:rPr>
          <w:rFonts w:ascii="Times New Roman" w:hAnsi="Times New Roman" w:cs="Times New Roman"/>
          <w:sz w:val="24"/>
          <w:szCs w:val="24"/>
          <w:lang w:val="en-US"/>
        </w:rPr>
        <w:t xml:space="preserve"> </w:t>
      </w:r>
      <w:r w:rsidR="005B2706">
        <w:rPr>
          <w:rFonts w:ascii="Times New Roman" w:hAnsi="Times New Roman" w:cs="Times New Roman"/>
          <w:sz w:val="24"/>
          <w:szCs w:val="24"/>
          <w:lang w:val="en-US"/>
        </w:rPr>
        <w:t>The 401k can impose a huge burden on the firm.</w:t>
      </w:r>
      <w:r w:rsidR="00B945CA">
        <w:rPr>
          <w:rFonts w:ascii="Times New Roman" w:hAnsi="Times New Roman" w:cs="Times New Roman"/>
          <w:sz w:val="24"/>
          <w:szCs w:val="24"/>
          <w:lang w:val="en-US"/>
        </w:rPr>
        <w:t xml:space="preserve"> According to the Employee Retirement Security Act, every employee who works for at least 1000 hours a year should be provided with qualified retirement benefits</w:t>
      </w:r>
      <w:r w:rsidR="00B15EA3">
        <w:rPr>
          <w:rFonts w:ascii="Times New Roman" w:hAnsi="Times New Roman" w:cs="Times New Roman"/>
          <w:sz w:val="24"/>
          <w:szCs w:val="24"/>
          <w:lang w:val="en-US"/>
        </w:rPr>
        <w:t xml:space="preserve"> (</w:t>
      </w:r>
      <w:r w:rsidR="00DA380B">
        <w:rPr>
          <w:rFonts w:ascii="Times New Roman" w:hAnsi="Times New Roman" w:cs="Times New Roman"/>
          <w:sz w:val="24"/>
          <w:szCs w:val="24"/>
          <w:lang w:val="en-US"/>
        </w:rPr>
        <w:t>U.S. Department of Labor, 2020</w:t>
      </w:r>
      <w:r w:rsidR="00B15EA3">
        <w:rPr>
          <w:rFonts w:ascii="Times New Roman" w:hAnsi="Times New Roman" w:cs="Times New Roman"/>
          <w:sz w:val="24"/>
          <w:szCs w:val="24"/>
          <w:lang w:val="en-US"/>
        </w:rPr>
        <w:t>)</w:t>
      </w:r>
      <w:r w:rsidR="00B945CA">
        <w:rPr>
          <w:rFonts w:ascii="Times New Roman" w:hAnsi="Times New Roman" w:cs="Times New Roman"/>
          <w:sz w:val="24"/>
          <w:szCs w:val="24"/>
          <w:lang w:val="en-US"/>
        </w:rPr>
        <w:t>. Therefore, if the firm decides to go by this plan, it will be exposed to high costs, as this benefit should legally be offered to all employees who meet the said requirements.</w:t>
      </w:r>
      <w:r w:rsidR="00977527">
        <w:rPr>
          <w:rFonts w:ascii="Times New Roman" w:hAnsi="Times New Roman" w:cs="Times New Roman"/>
          <w:sz w:val="24"/>
          <w:szCs w:val="24"/>
          <w:lang w:val="en-US"/>
        </w:rPr>
        <w:t xml:space="preserve"> </w:t>
      </w:r>
    </w:p>
    <w:p w14:paraId="777EC09E" w14:textId="77777777" w:rsidR="00A35C75" w:rsidRPr="007F5C15" w:rsidRDefault="00A35C75" w:rsidP="00432E11">
      <w:pPr>
        <w:spacing w:line="480" w:lineRule="auto"/>
        <w:ind w:firstLine="360"/>
        <w:rPr>
          <w:rFonts w:ascii="Times New Roman" w:hAnsi="Times New Roman" w:cs="Times New Roman"/>
          <w:sz w:val="24"/>
          <w:szCs w:val="24"/>
          <w:lang w:val="en-US"/>
        </w:rPr>
      </w:pPr>
    </w:p>
    <w:p w14:paraId="40EAAF6D" w14:textId="698126D3" w:rsidR="00AD2985" w:rsidRDefault="00AD2985" w:rsidP="00432E11">
      <w:pPr>
        <w:spacing w:line="480" w:lineRule="auto"/>
        <w:ind w:firstLine="720"/>
        <w:rPr>
          <w:rFonts w:ascii="Times New Roman" w:hAnsi="Times New Roman" w:cs="Times New Roman"/>
          <w:sz w:val="24"/>
          <w:szCs w:val="24"/>
          <w:lang w:val="en-US"/>
        </w:rPr>
      </w:pPr>
    </w:p>
    <w:p w14:paraId="1ABB4CA3" w14:textId="77777777" w:rsidR="00AD2985" w:rsidRDefault="002F3707" w:rsidP="00432E11">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1589FB7A" w14:textId="1B136380" w:rsidR="00AD2985" w:rsidRDefault="002F3707" w:rsidP="00432E11">
      <w:pPr>
        <w:spacing w:line="480" w:lineRule="auto"/>
        <w:ind w:firstLine="72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References</w:t>
      </w:r>
    </w:p>
    <w:p w14:paraId="0E665454" w14:textId="63C8025B" w:rsidR="00D30B10" w:rsidRDefault="002F3707" w:rsidP="00432E11">
      <w:pPr>
        <w:spacing w:line="48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Martocchio, J. J. (2015). </w:t>
      </w:r>
      <w:r w:rsidRPr="00082967">
        <w:rPr>
          <w:rFonts w:ascii="Times New Roman" w:hAnsi="Times New Roman" w:cs="Times New Roman"/>
          <w:i/>
          <w:iCs/>
          <w:sz w:val="24"/>
          <w:szCs w:val="24"/>
          <w:lang w:val="en-US"/>
        </w:rPr>
        <w:t>Strategic Compensation: A Human Resource Management Approach.</w:t>
      </w:r>
      <w:r>
        <w:rPr>
          <w:rFonts w:ascii="Times New Roman" w:hAnsi="Times New Roman" w:cs="Times New Roman"/>
          <w:sz w:val="24"/>
          <w:szCs w:val="24"/>
          <w:lang w:val="en-US"/>
        </w:rPr>
        <w:t xml:space="preserve"> Pearson Education, New Jersey, 9</w:t>
      </w:r>
      <w:r w:rsidRPr="00D30B10">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Edition. </w:t>
      </w:r>
    </w:p>
    <w:p w14:paraId="51DCF320" w14:textId="5567E919" w:rsidR="00AD2985" w:rsidRDefault="002F3707" w:rsidP="00432E11">
      <w:pPr>
        <w:spacing w:line="48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U.S. Bureau of Labor Statistics (2018). </w:t>
      </w:r>
      <w:r w:rsidRPr="00186672">
        <w:rPr>
          <w:rFonts w:ascii="Times New Roman" w:hAnsi="Times New Roman" w:cs="Times New Roman"/>
          <w:i/>
          <w:iCs/>
          <w:sz w:val="24"/>
          <w:szCs w:val="24"/>
          <w:lang w:val="en-US"/>
        </w:rPr>
        <w:t>Who chooses part-time work and why?</w:t>
      </w:r>
      <w:r>
        <w:rPr>
          <w:rFonts w:ascii="Times New Roman" w:hAnsi="Times New Roman" w:cs="Times New Roman"/>
          <w:sz w:val="24"/>
          <w:szCs w:val="24"/>
          <w:lang w:val="en-US"/>
        </w:rPr>
        <w:t xml:space="preserve"> Available at: </w:t>
      </w:r>
      <w:hyperlink r:id="rId7" w:history="1">
        <w:r w:rsidRPr="001D0D2A">
          <w:rPr>
            <w:rStyle w:val="Hyperlink"/>
            <w:rFonts w:ascii="Times New Roman" w:hAnsi="Times New Roman" w:cs="Times New Roman"/>
            <w:sz w:val="24"/>
            <w:szCs w:val="24"/>
            <w:lang w:val="en-US"/>
          </w:rPr>
          <w:t>https://www.bls.gov/opub/mlr/2018/article/who-chooses-part-time-work-</w:t>
        </w:r>
        <w:r w:rsidRPr="001D0D2A">
          <w:rPr>
            <w:rStyle w:val="Hyperlink"/>
            <w:rFonts w:ascii="Times New Roman" w:hAnsi="Times New Roman" w:cs="Times New Roman"/>
            <w:sz w:val="24"/>
            <w:szCs w:val="24"/>
            <w:lang w:val="en-US"/>
          </w:rPr>
          <w:t>and-why.htm</w:t>
        </w:r>
      </w:hyperlink>
    </w:p>
    <w:p w14:paraId="636610E1" w14:textId="4F2B9109" w:rsidR="00D30B10" w:rsidRPr="00D30B10" w:rsidRDefault="002F3707" w:rsidP="00432E11">
      <w:pPr>
        <w:spacing w:line="480" w:lineRule="auto"/>
        <w:ind w:left="720" w:hanging="720"/>
        <w:rPr>
          <w:rFonts w:ascii="Times New Roman" w:hAnsi="Times New Roman" w:cs="Times New Roman"/>
          <w:i/>
          <w:iCs/>
          <w:sz w:val="24"/>
          <w:szCs w:val="24"/>
          <w:lang w:val="en-US"/>
        </w:rPr>
      </w:pPr>
      <w:r>
        <w:rPr>
          <w:rFonts w:ascii="Times New Roman" w:hAnsi="Times New Roman" w:cs="Times New Roman"/>
          <w:sz w:val="24"/>
          <w:szCs w:val="24"/>
          <w:lang w:val="en-US"/>
        </w:rPr>
        <w:t xml:space="preserve">U.S. Department of Labor, (2020). </w:t>
      </w:r>
      <w:r w:rsidRPr="00D30B10">
        <w:rPr>
          <w:rFonts w:ascii="Times New Roman" w:hAnsi="Times New Roman" w:cs="Times New Roman"/>
          <w:i/>
          <w:iCs/>
          <w:sz w:val="24"/>
          <w:szCs w:val="24"/>
        </w:rPr>
        <w:t xml:space="preserve">FAQs about Retirement Plans and ERISA. </w:t>
      </w:r>
    </w:p>
    <w:p w14:paraId="55DA4926" w14:textId="77777777" w:rsidR="00186672" w:rsidRPr="000E7BF2" w:rsidRDefault="00186672" w:rsidP="00432E11">
      <w:pPr>
        <w:spacing w:line="480" w:lineRule="auto"/>
        <w:ind w:firstLine="720"/>
        <w:rPr>
          <w:rFonts w:ascii="Times New Roman" w:hAnsi="Times New Roman" w:cs="Times New Roman"/>
          <w:sz w:val="24"/>
          <w:szCs w:val="24"/>
          <w:lang w:val="en-US"/>
        </w:rPr>
      </w:pPr>
    </w:p>
    <w:sectPr w:rsidR="00186672" w:rsidRPr="000E7BF2" w:rsidSect="00F77EF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BC926" w14:textId="77777777" w:rsidR="002F3707" w:rsidRDefault="002F3707">
      <w:pPr>
        <w:spacing w:after="0" w:line="240" w:lineRule="auto"/>
      </w:pPr>
      <w:r>
        <w:separator/>
      </w:r>
    </w:p>
  </w:endnote>
  <w:endnote w:type="continuationSeparator" w:id="0">
    <w:p w14:paraId="29EE3B06" w14:textId="77777777" w:rsidR="002F3707" w:rsidRDefault="002F3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327CF" w14:textId="77777777" w:rsidR="002F3707" w:rsidRDefault="002F3707">
      <w:pPr>
        <w:spacing w:after="0" w:line="240" w:lineRule="auto"/>
      </w:pPr>
      <w:r>
        <w:separator/>
      </w:r>
    </w:p>
  </w:footnote>
  <w:footnote w:type="continuationSeparator" w:id="0">
    <w:p w14:paraId="3DFDEC10" w14:textId="77777777" w:rsidR="002F3707" w:rsidRDefault="002F3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4D0AE" w14:textId="4551F298" w:rsidR="00432E11" w:rsidRPr="00432E11" w:rsidRDefault="002F3707" w:rsidP="00432E11">
    <w:pPr>
      <w:pStyle w:val="Header"/>
      <w:rPr>
        <w:rFonts w:ascii="Times New Roman" w:hAnsi="Times New Roman" w:cs="Times New Roman"/>
        <w:sz w:val="24"/>
        <w:szCs w:val="24"/>
      </w:rPr>
    </w:pPr>
    <w:r w:rsidRPr="00432E11">
      <w:rPr>
        <w:rFonts w:ascii="Times New Roman" w:hAnsi="Times New Roman" w:cs="Times New Roman"/>
        <w:sz w:val="24"/>
        <w:szCs w:val="24"/>
      </w:rPr>
      <w:t>CASE ANALYSIS</w:t>
    </w:r>
    <w:r w:rsidRPr="00432E11">
      <w:rPr>
        <w:rFonts w:ascii="Times New Roman" w:hAnsi="Times New Roman" w:cs="Times New Roman"/>
        <w:sz w:val="24"/>
        <w:szCs w:val="24"/>
      </w:rPr>
      <w:tab/>
    </w:r>
    <w:r w:rsidRPr="00432E11">
      <w:rPr>
        <w:rFonts w:ascii="Times New Roman" w:hAnsi="Times New Roman" w:cs="Times New Roman"/>
        <w:sz w:val="24"/>
        <w:szCs w:val="24"/>
      </w:rPr>
      <w:tab/>
    </w:r>
    <w:sdt>
      <w:sdtPr>
        <w:rPr>
          <w:rFonts w:ascii="Times New Roman" w:hAnsi="Times New Roman" w:cs="Times New Roman"/>
          <w:sz w:val="24"/>
          <w:szCs w:val="24"/>
        </w:rPr>
        <w:id w:val="-2002033046"/>
        <w:docPartObj>
          <w:docPartGallery w:val="Page Numbers (Top of Page)"/>
          <w:docPartUnique/>
        </w:docPartObj>
      </w:sdtPr>
      <w:sdtEndPr>
        <w:rPr>
          <w:noProof/>
        </w:rPr>
      </w:sdtEndPr>
      <w:sdtContent>
        <w:r w:rsidRPr="00432E11">
          <w:rPr>
            <w:rFonts w:ascii="Times New Roman" w:hAnsi="Times New Roman" w:cs="Times New Roman"/>
            <w:sz w:val="24"/>
            <w:szCs w:val="24"/>
          </w:rPr>
          <w:fldChar w:fldCharType="begin"/>
        </w:r>
        <w:r w:rsidRPr="00432E11">
          <w:rPr>
            <w:rFonts w:ascii="Times New Roman" w:hAnsi="Times New Roman" w:cs="Times New Roman"/>
            <w:sz w:val="24"/>
            <w:szCs w:val="24"/>
          </w:rPr>
          <w:instrText xml:space="preserve"> PAGE   \* MERGEFORMAT </w:instrText>
        </w:r>
        <w:r w:rsidRPr="00432E11">
          <w:rPr>
            <w:rFonts w:ascii="Times New Roman" w:hAnsi="Times New Roman" w:cs="Times New Roman"/>
            <w:sz w:val="24"/>
            <w:szCs w:val="24"/>
          </w:rPr>
          <w:fldChar w:fldCharType="separate"/>
        </w:r>
        <w:r w:rsidRPr="00432E11">
          <w:rPr>
            <w:rFonts w:ascii="Times New Roman" w:hAnsi="Times New Roman" w:cs="Times New Roman"/>
            <w:noProof/>
            <w:sz w:val="24"/>
            <w:szCs w:val="24"/>
          </w:rPr>
          <w:t>2</w:t>
        </w:r>
        <w:r w:rsidRPr="00432E11">
          <w:rPr>
            <w:rFonts w:ascii="Times New Roman" w:hAnsi="Times New Roman" w:cs="Times New Roman"/>
            <w:noProof/>
            <w:sz w:val="24"/>
            <w:szCs w:val="24"/>
          </w:rPr>
          <w:fldChar w:fldCharType="end"/>
        </w:r>
      </w:sdtContent>
    </w:sdt>
  </w:p>
  <w:p w14:paraId="4D183D3F" w14:textId="77777777" w:rsidR="00432E11" w:rsidRDefault="00432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5203F"/>
    <w:multiLevelType w:val="hybridMultilevel"/>
    <w:tmpl w:val="2328093E"/>
    <w:lvl w:ilvl="0" w:tplc="CFD8085E">
      <w:start w:val="1"/>
      <w:numFmt w:val="decimal"/>
      <w:lvlText w:val="%1."/>
      <w:lvlJc w:val="left"/>
      <w:pPr>
        <w:ind w:left="720" w:hanging="360"/>
      </w:pPr>
      <w:rPr>
        <w:rFonts w:hint="default"/>
      </w:rPr>
    </w:lvl>
    <w:lvl w:ilvl="1" w:tplc="567AFAC4" w:tentative="1">
      <w:start w:val="1"/>
      <w:numFmt w:val="lowerLetter"/>
      <w:lvlText w:val="%2."/>
      <w:lvlJc w:val="left"/>
      <w:pPr>
        <w:ind w:left="1440" w:hanging="360"/>
      </w:pPr>
    </w:lvl>
    <w:lvl w:ilvl="2" w:tplc="BD980E32" w:tentative="1">
      <w:start w:val="1"/>
      <w:numFmt w:val="lowerRoman"/>
      <w:lvlText w:val="%3."/>
      <w:lvlJc w:val="right"/>
      <w:pPr>
        <w:ind w:left="2160" w:hanging="180"/>
      </w:pPr>
    </w:lvl>
    <w:lvl w:ilvl="3" w:tplc="0FEE9D5C" w:tentative="1">
      <w:start w:val="1"/>
      <w:numFmt w:val="decimal"/>
      <w:lvlText w:val="%4."/>
      <w:lvlJc w:val="left"/>
      <w:pPr>
        <w:ind w:left="2880" w:hanging="360"/>
      </w:pPr>
    </w:lvl>
    <w:lvl w:ilvl="4" w:tplc="38AA1D32" w:tentative="1">
      <w:start w:val="1"/>
      <w:numFmt w:val="lowerLetter"/>
      <w:lvlText w:val="%5."/>
      <w:lvlJc w:val="left"/>
      <w:pPr>
        <w:ind w:left="3600" w:hanging="360"/>
      </w:pPr>
    </w:lvl>
    <w:lvl w:ilvl="5" w:tplc="71067666" w:tentative="1">
      <w:start w:val="1"/>
      <w:numFmt w:val="lowerRoman"/>
      <w:lvlText w:val="%6."/>
      <w:lvlJc w:val="right"/>
      <w:pPr>
        <w:ind w:left="4320" w:hanging="180"/>
      </w:pPr>
    </w:lvl>
    <w:lvl w:ilvl="6" w:tplc="AC7A6FB2" w:tentative="1">
      <w:start w:val="1"/>
      <w:numFmt w:val="decimal"/>
      <w:lvlText w:val="%7."/>
      <w:lvlJc w:val="left"/>
      <w:pPr>
        <w:ind w:left="5040" w:hanging="360"/>
      </w:pPr>
    </w:lvl>
    <w:lvl w:ilvl="7" w:tplc="61705F70" w:tentative="1">
      <w:start w:val="1"/>
      <w:numFmt w:val="lowerLetter"/>
      <w:lvlText w:val="%8."/>
      <w:lvlJc w:val="left"/>
      <w:pPr>
        <w:ind w:left="5760" w:hanging="360"/>
      </w:pPr>
    </w:lvl>
    <w:lvl w:ilvl="8" w:tplc="C4B00E6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87C"/>
    <w:rsid w:val="00052A77"/>
    <w:rsid w:val="00082967"/>
    <w:rsid w:val="000D700D"/>
    <w:rsid w:val="000E7BF2"/>
    <w:rsid w:val="00186672"/>
    <w:rsid w:val="001D0D2A"/>
    <w:rsid w:val="001D56EB"/>
    <w:rsid w:val="001F6F46"/>
    <w:rsid w:val="002327CF"/>
    <w:rsid w:val="002B793A"/>
    <w:rsid w:val="002D3335"/>
    <w:rsid w:val="002F3707"/>
    <w:rsid w:val="00302FA6"/>
    <w:rsid w:val="003133E6"/>
    <w:rsid w:val="00352178"/>
    <w:rsid w:val="00366F08"/>
    <w:rsid w:val="003754E1"/>
    <w:rsid w:val="003A31E4"/>
    <w:rsid w:val="003B6D3A"/>
    <w:rsid w:val="004103F0"/>
    <w:rsid w:val="00432E11"/>
    <w:rsid w:val="00462F91"/>
    <w:rsid w:val="004C7124"/>
    <w:rsid w:val="005B2706"/>
    <w:rsid w:val="005C43D0"/>
    <w:rsid w:val="00626F09"/>
    <w:rsid w:val="00635A09"/>
    <w:rsid w:val="006E150A"/>
    <w:rsid w:val="00733633"/>
    <w:rsid w:val="007960FB"/>
    <w:rsid w:val="007F5C15"/>
    <w:rsid w:val="00856300"/>
    <w:rsid w:val="008B4205"/>
    <w:rsid w:val="008B7596"/>
    <w:rsid w:val="00915BF6"/>
    <w:rsid w:val="0093186B"/>
    <w:rsid w:val="009338CC"/>
    <w:rsid w:val="00977527"/>
    <w:rsid w:val="00990155"/>
    <w:rsid w:val="009E4A46"/>
    <w:rsid w:val="009F230B"/>
    <w:rsid w:val="009F3925"/>
    <w:rsid w:val="00A35C75"/>
    <w:rsid w:val="00A7414D"/>
    <w:rsid w:val="00AD2985"/>
    <w:rsid w:val="00AF4C65"/>
    <w:rsid w:val="00B15EA3"/>
    <w:rsid w:val="00B945CA"/>
    <w:rsid w:val="00BA0209"/>
    <w:rsid w:val="00C9087C"/>
    <w:rsid w:val="00CA65A7"/>
    <w:rsid w:val="00CE7051"/>
    <w:rsid w:val="00D30B10"/>
    <w:rsid w:val="00D52171"/>
    <w:rsid w:val="00D852BD"/>
    <w:rsid w:val="00DA380B"/>
    <w:rsid w:val="00DE3DE7"/>
    <w:rsid w:val="00E252BF"/>
    <w:rsid w:val="00E969AC"/>
    <w:rsid w:val="00EB473D"/>
    <w:rsid w:val="00ED40DD"/>
    <w:rsid w:val="00F25344"/>
    <w:rsid w:val="00F60115"/>
    <w:rsid w:val="00F773F1"/>
    <w:rsid w:val="00F77EFD"/>
    <w:rsid w:val="00F803D9"/>
    <w:rsid w:val="00FB3047"/>
    <w:rsid w:val="00FF42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EA7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F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6672"/>
    <w:rPr>
      <w:color w:val="0563C1" w:themeColor="hyperlink"/>
      <w:u w:val="single"/>
    </w:rPr>
  </w:style>
  <w:style w:type="character" w:customStyle="1" w:styleId="UnresolvedMention1">
    <w:name w:val="Unresolved Mention1"/>
    <w:basedOn w:val="DefaultParagraphFont"/>
    <w:uiPriority w:val="99"/>
    <w:semiHidden/>
    <w:unhideWhenUsed/>
    <w:rsid w:val="00186672"/>
    <w:rPr>
      <w:color w:val="605E5C"/>
      <w:shd w:val="clear" w:color="auto" w:fill="E1DFDD"/>
    </w:rPr>
  </w:style>
  <w:style w:type="paragraph" w:styleId="ListParagraph">
    <w:name w:val="List Paragraph"/>
    <w:basedOn w:val="Normal"/>
    <w:uiPriority w:val="34"/>
    <w:qFormat/>
    <w:rsid w:val="00635A09"/>
    <w:pPr>
      <w:ind w:left="720"/>
      <w:contextualSpacing/>
    </w:pPr>
  </w:style>
  <w:style w:type="paragraph" w:styleId="Header">
    <w:name w:val="header"/>
    <w:basedOn w:val="Normal"/>
    <w:link w:val="HeaderChar"/>
    <w:uiPriority w:val="99"/>
    <w:unhideWhenUsed/>
    <w:rsid w:val="00432E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E11"/>
  </w:style>
  <w:style w:type="paragraph" w:styleId="Footer">
    <w:name w:val="footer"/>
    <w:basedOn w:val="Normal"/>
    <w:link w:val="FooterChar"/>
    <w:uiPriority w:val="99"/>
    <w:unhideWhenUsed/>
    <w:rsid w:val="00432E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ls.gov/opub/mlr/2018/article/who-chooses-part-time-work-and-why.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764</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2021-06-21T01:09:00Z</dcterms:created>
  <dcterms:modified xsi:type="dcterms:W3CDTF">2021-06-21T01:23:00Z</dcterms:modified>
</cp:coreProperties>
</file>